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F43" w:rsidRDefault="00C5626B">
      <w:r>
        <w:rPr>
          <w:noProof/>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2870" cy="1140460"/>
                <wp:effectExtent l="0" t="0" r="5080" b="254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DC6F43" w:rsidRDefault="00C5626B">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3" name="Εικόνα 3"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Description: 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DC6F43" w:rsidRDefault="00C5626B">
                            <w:pPr>
                              <w:spacing w:after="0" w:line="240" w:lineRule="auto"/>
                              <w:jc w:val="center"/>
                              <w:rPr>
                                <w:rFonts w:ascii="Calibri" w:hAnsi="Calibri" w:cs="Calibri"/>
                                <w:color w:val="4F81BD"/>
                              </w:rPr>
                            </w:pPr>
                            <w:r>
                              <w:rPr>
                                <w:rFonts w:ascii="Calibri" w:hAnsi="Calibri" w:cs="Calibri"/>
                                <w:color w:val="4F81BD"/>
                              </w:rPr>
                              <w:t>ΕΛΛΗΝΙΚΗ ΔΗΜΟΚΡΑΤΙΑ</w:t>
                            </w:r>
                          </w:p>
                          <w:p w:rsidR="00DC6F43" w:rsidRDefault="00C5626B">
                            <w:pPr>
                              <w:spacing w:after="0" w:line="240" w:lineRule="auto"/>
                              <w:jc w:val="center"/>
                              <w:rPr>
                                <w:rFonts w:ascii="Calibri" w:hAnsi="Calibri" w:cs="Calibri"/>
                                <w:color w:val="4F81BD"/>
                              </w:rPr>
                            </w:pPr>
                            <w:r>
                              <w:rPr>
                                <w:rFonts w:ascii="Calibri" w:hAnsi="Calibri" w:cs="Calibri"/>
                                <w:color w:val="4F81BD"/>
                              </w:rPr>
                              <w:t xml:space="preserve">ΥΠΟΥΡΓΕΙΟ ΠΟΛΙΤΙΣΜΟΥ </w:t>
                            </w:r>
                          </w:p>
                          <w:p w:rsidR="00DC6F43" w:rsidRDefault="00C5626B">
                            <w:pPr>
                              <w:spacing w:after="0" w:line="240" w:lineRule="auto"/>
                              <w:jc w:val="center"/>
                              <w:rPr>
                                <w:color w:val="4F81BD"/>
                              </w:rPr>
                            </w:pPr>
                            <w:r>
                              <w:rPr>
                                <w:rFonts w:ascii="Calibri" w:hAnsi="Calibri" w:cs="Calibri"/>
                                <w:color w:val="4F81BD"/>
                              </w:rPr>
                              <w:t>ΓΡΑΦΕΙΟ ΤΥΠΟΥ</w:t>
                            </w:r>
                          </w:p>
                          <w:p w:rsidR="00DC6F43" w:rsidRDefault="00C5626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0;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" stroked="f">
                <v:textbox inset="0,0,0,0">
                  <w:txbxContent>
                    <w:p w:rsidR="00DC6F43" w:rsidRDefault="00C5626B">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3" name="Εικόνα 3"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Description: 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DC6F43" w:rsidRDefault="00C5626B">
                      <w:pPr>
                        <w:spacing w:after="0" w:line="240" w:lineRule="auto"/>
                        <w:jc w:val="center"/>
                        <w:rPr>
                          <w:rFonts w:ascii="Calibri" w:hAnsi="Calibri" w:cs="Calibri"/>
                          <w:color w:val="4F81BD"/>
                        </w:rPr>
                      </w:pPr>
                      <w:r>
                        <w:rPr>
                          <w:rFonts w:ascii="Calibri" w:hAnsi="Calibri" w:cs="Calibri"/>
                          <w:color w:val="4F81BD"/>
                        </w:rPr>
                        <w:t>ΕΛΛΗΝΙΚΗ ΔΗΜΟΚΡΑΤΙΑ</w:t>
                      </w:r>
                    </w:p>
                    <w:p w:rsidR="00DC6F43" w:rsidRDefault="00C5626B">
                      <w:pPr>
                        <w:spacing w:after="0" w:line="240" w:lineRule="auto"/>
                        <w:jc w:val="center"/>
                        <w:rPr>
                          <w:rFonts w:ascii="Calibri" w:hAnsi="Calibri" w:cs="Calibri"/>
                          <w:color w:val="4F81BD"/>
                        </w:rPr>
                      </w:pPr>
                      <w:r>
                        <w:rPr>
                          <w:rFonts w:ascii="Calibri" w:hAnsi="Calibri" w:cs="Calibri"/>
                          <w:color w:val="4F81BD"/>
                        </w:rPr>
                        <w:t xml:space="preserve">ΥΠΟΥΡΓΕΙΟ ΠΟΛΙΤΙΣΜΟΥ </w:t>
                      </w:r>
                    </w:p>
                    <w:p w:rsidR="00DC6F43" w:rsidRDefault="00C5626B">
                      <w:pPr>
                        <w:spacing w:after="0" w:line="240" w:lineRule="auto"/>
                        <w:jc w:val="center"/>
                        <w:rPr>
                          <w:color w:val="4F81BD"/>
                        </w:rPr>
                      </w:pPr>
                      <w:r>
                        <w:rPr>
                          <w:rFonts w:ascii="Calibri" w:hAnsi="Calibri" w:cs="Calibri"/>
                          <w:color w:val="4F81BD"/>
                        </w:rPr>
                        <w:t>ΓΡΑΦΕΙΟ ΤΥΠΟΥ</w:t>
                      </w:r>
                    </w:p>
                    <w:p w:rsidR="00DC6F43" w:rsidRDefault="00C5626B">
                      <w:pPr>
                        <w:spacing w:after="0" w:line="240" w:lineRule="auto"/>
                        <w:jc w:val="center"/>
                        <w:rPr>
                          <w:color w:val="4F81BD"/>
                          <w:sz w:val="20"/>
                          <w:szCs w:val="20"/>
                        </w:rPr>
                      </w:pPr>
                      <w:r>
                        <w:rPr>
                          <w:color w:val="4F81BD"/>
                          <w:sz w:val="20"/>
                          <w:szCs w:val="20"/>
                        </w:rPr>
                        <w:t>------</w:t>
                      </w:r>
                    </w:p>
                  </w:txbxContent>
                </v:textbox>
              </v:shape>
            </w:pict>
          </mc:Fallback>
        </mc:AlternateContent>
      </w:r>
    </w:p>
    <w:p w:rsidR="00DC6F43" w:rsidRDefault="00DC6F43"/>
    <w:p w:rsidR="00DC6F43" w:rsidRDefault="00DC6F43"/>
    <w:p w:rsidR="00DC6F43" w:rsidRDefault="00DC6F43"/>
    <w:p w:rsidR="00DC6F43" w:rsidRDefault="00DC6F43">
      <w:pPr>
        <w:spacing w:after="0"/>
        <w:jc w:val="right"/>
        <w:rPr>
          <w:rFonts w:ascii="Calibri" w:hAnsi="Calibri" w:cs="Calibri"/>
          <w:sz w:val="24"/>
          <w:szCs w:val="24"/>
        </w:rPr>
      </w:pPr>
    </w:p>
    <w:p w:rsidR="00DC6F43" w:rsidRDefault="00C5626B">
      <w:pPr>
        <w:spacing w:after="0"/>
        <w:jc w:val="right"/>
        <w:rPr>
          <w:rFonts w:ascii="Calibri" w:hAnsi="Calibri" w:cs="Calibri"/>
          <w:sz w:val="24"/>
          <w:szCs w:val="24"/>
        </w:rPr>
      </w:pPr>
      <w:r>
        <w:rPr>
          <w:rFonts w:ascii="Calibri" w:hAnsi="Calibri" w:cs="Calibri"/>
          <w:bCs/>
          <w:sz w:val="24"/>
          <w:szCs w:val="24"/>
        </w:rPr>
        <w:t>Αθήνα, 15 Ιουλίου 2025</w:t>
      </w:r>
    </w:p>
    <w:p w:rsidR="00DC6F43" w:rsidRDefault="00DC6F43">
      <w:pPr>
        <w:spacing w:after="0" w:line="260" w:lineRule="auto"/>
        <w:jc w:val="right"/>
        <w:rPr>
          <w:rFonts w:ascii="Calibri" w:hAnsi="Calibri" w:cs="Calibri"/>
          <w:sz w:val="24"/>
          <w:szCs w:val="24"/>
        </w:rPr>
      </w:pPr>
    </w:p>
    <w:p w:rsidR="00DC6F43" w:rsidRDefault="00DC6F43">
      <w:pPr>
        <w:spacing w:after="0" w:line="260" w:lineRule="auto"/>
        <w:jc w:val="right"/>
        <w:rPr>
          <w:rFonts w:ascii="Calibri" w:hAnsi="Calibri" w:cs="Calibri"/>
          <w:sz w:val="24"/>
          <w:szCs w:val="24"/>
        </w:rPr>
      </w:pPr>
    </w:p>
    <w:p w:rsidR="00DC6F43" w:rsidRDefault="00C5626B">
      <w:pPr>
        <w:spacing w:after="0" w:line="260" w:lineRule="auto"/>
        <w:jc w:val="center"/>
        <w:rPr>
          <w:rFonts w:ascii="Calibri" w:hAnsi="Calibri" w:cs="Calibri"/>
          <w:b/>
          <w:bCs/>
          <w:sz w:val="24"/>
          <w:szCs w:val="24"/>
        </w:rPr>
      </w:pPr>
      <w:r>
        <w:rPr>
          <w:rFonts w:ascii="Calibri" w:hAnsi="Calibri" w:cs="Calibri"/>
          <w:b/>
          <w:bCs/>
          <w:sz w:val="24"/>
          <w:szCs w:val="24"/>
        </w:rPr>
        <w:t xml:space="preserve">Πρόσκληση υποβολής υποψηφιοτήτων για το κινηματογραφικό έργο που θα εκπροσωπήσει την Ελλάδα στην κατηγορία Διεθνούς Ταινίας Μεγάλου Μήκους της 98ης </w:t>
      </w:r>
      <w:r>
        <w:rPr>
          <w:rFonts w:ascii="Calibri" w:hAnsi="Calibri" w:cs="Calibri"/>
          <w:b/>
          <w:bCs/>
          <w:sz w:val="24"/>
          <w:szCs w:val="24"/>
        </w:rPr>
        <w:t>διοργάνωσης των βραβείων OSCAR</w:t>
      </w:r>
    </w:p>
    <w:p w:rsidR="00DC6F43" w:rsidRDefault="00DC6F43">
      <w:pPr>
        <w:spacing w:after="0" w:line="260" w:lineRule="auto"/>
        <w:jc w:val="center"/>
        <w:rPr>
          <w:rFonts w:ascii="Calibri" w:hAnsi="Calibri" w:cs="Calibri"/>
          <w:sz w:val="24"/>
          <w:szCs w:val="24"/>
        </w:rPr>
      </w:pPr>
    </w:p>
    <w:p w:rsidR="00DC6F43" w:rsidRDefault="00DC6F43">
      <w:pPr>
        <w:spacing w:after="0" w:line="260" w:lineRule="auto"/>
        <w:jc w:val="center"/>
        <w:rPr>
          <w:rFonts w:ascii="Calibri" w:hAnsi="Calibri" w:cs="Calibri"/>
          <w:sz w:val="24"/>
          <w:szCs w:val="24"/>
        </w:rPr>
      </w:pPr>
    </w:p>
    <w:p w:rsidR="00DC6F43" w:rsidRDefault="00C5626B">
      <w:pPr>
        <w:spacing w:after="0" w:line="260" w:lineRule="auto"/>
        <w:jc w:val="both"/>
        <w:rPr>
          <w:rFonts w:ascii="Calibri" w:hAnsi="Calibri" w:cs="Calibri"/>
          <w:sz w:val="24"/>
          <w:szCs w:val="24"/>
        </w:rPr>
      </w:pPr>
      <w:r>
        <w:rPr>
          <w:rFonts w:ascii="Calibri" w:hAnsi="Calibri" w:cs="Calibri"/>
          <w:sz w:val="24"/>
          <w:szCs w:val="24"/>
        </w:rPr>
        <w:t xml:space="preserve">Στις 11-07-2025 δημοσιεύθηκε η με </w:t>
      </w:r>
      <w:proofErr w:type="spellStart"/>
      <w:r>
        <w:rPr>
          <w:rFonts w:ascii="Calibri" w:hAnsi="Calibri" w:cs="Calibri"/>
          <w:sz w:val="24"/>
          <w:szCs w:val="24"/>
        </w:rPr>
        <w:t>αριθμ</w:t>
      </w:r>
      <w:proofErr w:type="spellEnd"/>
      <w:r>
        <w:rPr>
          <w:rFonts w:ascii="Calibri" w:hAnsi="Calibri" w:cs="Calibri"/>
          <w:sz w:val="24"/>
          <w:szCs w:val="24"/>
        </w:rPr>
        <w:t xml:space="preserve">. </w:t>
      </w:r>
      <w:r>
        <w:rPr>
          <w:rFonts w:ascii="Calibri" w:hAnsi="Calibri"/>
          <w:sz w:val="24"/>
          <w:szCs w:val="24"/>
        </w:rPr>
        <w:t>303859/02.07.2025 απόφαση του Υφυπουργού Πολιτισμού με θέμα: «Εκπροσώπηση της Ελλάδας στις διαδικασίες του βραβείου OSCAR Διεθνούς Ταινίας Μεγάλου Μήκους» (ΦΕΚ Β΄ 3615</w:t>
      </w:r>
      <w:r w:rsidRPr="001960EA">
        <w:rPr>
          <w:rFonts w:ascii="Calibri" w:hAnsi="Calibri"/>
          <w:sz w:val="24"/>
          <w:szCs w:val="24"/>
        </w:rPr>
        <w:t>)</w:t>
      </w:r>
      <w:r w:rsidRPr="001960EA">
        <w:rPr>
          <w:rFonts w:ascii="Calibri" w:hAnsi="Calibri"/>
          <w:sz w:val="24"/>
          <w:szCs w:val="24"/>
        </w:rPr>
        <w:t>,</w:t>
      </w:r>
      <w:r w:rsidRPr="001960EA">
        <w:rPr>
          <w:rFonts w:ascii="Calibri" w:hAnsi="Calibri"/>
          <w:sz w:val="24"/>
          <w:szCs w:val="24"/>
        </w:rPr>
        <w:t xml:space="preserve"> η οποία είναι</w:t>
      </w:r>
      <w:r w:rsidRPr="001960EA">
        <w:rPr>
          <w:rFonts w:ascii="Calibri" w:hAnsi="Calibri"/>
          <w:sz w:val="24"/>
          <w:szCs w:val="24"/>
        </w:rPr>
        <w:t xml:space="preserve"> </w:t>
      </w:r>
      <w:r w:rsidRPr="001960EA">
        <w:rPr>
          <w:rFonts w:ascii="Calibri" w:hAnsi="Calibri"/>
          <w:sz w:val="24"/>
          <w:szCs w:val="24"/>
        </w:rPr>
        <w:t xml:space="preserve">διαθέσιμη στην ηλεκτρονική διεύθυνση: </w:t>
      </w:r>
      <w:hyperlink r:id="rId12" w:history="1">
        <w:r w:rsidRPr="001960EA">
          <w:rPr>
            <w:rStyle w:val="-"/>
            <w:rFonts w:ascii="Calibri" w:eastAsia="SimSun" w:hAnsi="Calibri"/>
            <w:sz w:val="24"/>
            <w:szCs w:val="24"/>
            <w:lang w:val="en-US"/>
          </w:rPr>
          <w:t>https</w:t>
        </w:r>
        <w:r w:rsidRPr="001960EA">
          <w:rPr>
            <w:rStyle w:val="-"/>
            <w:rFonts w:ascii="Calibri" w:eastAsia="SimSun" w:hAnsi="Calibri"/>
            <w:sz w:val="24"/>
            <w:szCs w:val="24"/>
          </w:rPr>
          <w:t>://</w:t>
        </w:r>
        <w:proofErr w:type="spellStart"/>
        <w:r w:rsidRPr="001960EA">
          <w:rPr>
            <w:rStyle w:val="-"/>
            <w:rFonts w:ascii="Calibri" w:eastAsia="SimSun" w:hAnsi="Calibri"/>
            <w:sz w:val="24"/>
            <w:szCs w:val="24"/>
            <w:lang w:val="en-US"/>
          </w:rPr>
          <w:t>ia</w:t>
        </w:r>
        <w:proofErr w:type="spellEnd"/>
        <w:r w:rsidRPr="001960EA">
          <w:rPr>
            <w:rStyle w:val="-"/>
            <w:rFonts w:ascii="Calibri" w:eastAsia="SimSun" w:hAnsi="Calibri"/>
            <w:sz w:val="24"/>
            <w:szCs w:val="24"/>
          </w:rPr>
          <w:t>37</w:t>
        </w:r>
        <w:proofErr w:type="spellStart"/>
        <w:r w:rsidRPr="001960EA">
          <w:rPr>
            <w:rStyle w:val="-"/>
            <w:rFonts w:ascii="Calibri" w:eastAsia="SimSun" w:hAnsi="Calibri"/>
            <w:sz w:val="24"/>
            <w:szCs w:val="24"/>
            <w:lang w:val="en-US"/>
          </w:rPr>
          <w:t>rg</w:t>
        </w:r>
        <w:proofErr w:type="spellEnd"/>
        <w:r w:rsidRPr="001960EA">
          <w:rPr>
            <w:rStyle w:val="-"/>
            <w:rFonts w:ascii="Calibri" w:eastAsia="SimSun" w:hAnsi="Calibri"/>
            <w:sz w:val="24"/>
            <w:szCs w:val="24"/>
          </w:rPr>
          <w:t>02</w:t>
        </w:r>
        <w:proofErr w:type="spellStart"/>
        <w:r w:rsidRPr="001960EA">
          <w:rPr>
            <w:rStyle w:val="-"/>
            <w:rFonts w:ascii="Calibri" w:eastAsia="SimSun" w:hAnsi="Calibri"/>
            <w:sz w:val="24"/>
            <w:szCs w:val="24"/>
            <w:lang w:val="en-US"/>
          </w:rPr>
          <w:t>wpsa</w:t>
        </w:r>
        <w:proofErr w:type="spellEnd"/>
        <w:r w:rsidRPr="001960EA">
          <w:rPr>
            <w:rStyle w:val="-"/>
            <w:rFonts w:ascii="Calibri" w:eastAsia="SimSun" w:hAnsi="Calibri"/>
            <w:sz w:val="24"/>
            <w:szCs w:val="24"/>
          </w:rPr>
          <w:t>01.</w:t>
        </w:r>
        <w:r w:rsidRPr="001960EA">
          <w:rPr>
            <w:rStyle w:val="-"/>
            <w:rFonts w:ascii="Calibri" w:eastAsia="SimSun" w:hAnsi="Calibri"/>
            <w:sz w:val="24"/>
            <w:szCs w:val="24"/>
            <w:lang w:val="en-US"/>
          </w:rPr>
          <w:t>blob</w:t>
        </w:r>
        <w:r w:rsidRPr="001960EA">
          <w:rPr>
            <w:rStyle w:val="-"/>
            <w:rFonts w:ascii="Calibri" w:eastAsia="SimSun" w:hAnsi="Calibri"/>
            <w:sz w:val="24"/>
            <w:szCs w:val="24"/>
          </w:rPr>
          <w:t>.</w:t>
        </w:r>
        <w:r w:rsidRPr="001960EA">
          <w:rPr>
            <w:rStyle w:val="-"/>
            <w:rFonts w:ascii="Calibri" w:eastAsia="SimSun" w:hAnsi="Calibri"/>
            <w:sz w:val="24"/>
            <w:szCs w:val="24"/>
            <w:lang w:val="en-US"/>
          </w:rPr>
          <w:t>core</w:t>
        </w:r>
        <w:r w:rsidRPr="001960EA">
          <w:rPr>
            <w:rStyle w:val="-"/>
            <w:rFonts w:ascii="Calibri" w:eastAsia="SimSun" w:hAnsi="Calibri"/>
            <w:sz w:val="24"/>
            <w:szCs w:val="24"/>
          </w:rPr>
          <w:t>.</w:t>
        </w:r>
        <w:r w:rsidRPr="001960EA">
          <w:rPr>
            <w:rStyle w:val="-"/>
            <w:rFonts w:ascii="Calibri" w:eastAsia="SimSun" w:hAnsi="Calibri"/>
            <w:sz w:val="24"/>
            <w:szCs w:val="24"/>
            <w:lang w:val="en-US"/>
          </w:rPr>
          <w:t>windows</w:t>
        </w:r>
        <w:r w:rsidRPr="001960EA">
          <w:rPr>
            <w:rStyle w:val="-"/>
            <w:rFonts w:ascii="Calibri" w:eastAsia="SimSun" w:hAnsi="Calibri"/>
            <w:sz w:val="24"/>
            <w:szCs w:val="24"/>
          </w:rPr>
          <w:t>.</w:t>
        </w:r>
        <w:r w:rsidRPr="001960EA">
          <w:rPr>
            <w:rStyle w:val="-"/>
            <w:rFonts w:ascii="Calibri" w:eastAsia="SimSun" w:hAnsi="Calibri"/>
            <w:sz w:val="24"/>
            <w:szCs w:val="24"/>
            <w:lang w:val="en-US"/>
          </w:rPr>
          <w:t>net</w:t>
        </w:r>
        <w:r w:rsidRPr="001960EA">
          <w:rPr>
            <w:rStyle w:val="-"/>
            <w:rFonts w:ascii="Calibri" w:eastAsia="SimSun" w:hAnsi="Calibri"/>
            <w:sz w:val="24"/>
            <w:szCs w:val="24"/>
          </w:rPr>
          <w:t>/</w:t>
        </w:r>
        <w:proofErr w:type="spellStart"/>
        <w:r w:rsidRPr="001960EA">
          <w:rPr>
            <w:rStyle w:val="-"/>
            <w:rFonts w:ascii="Calibri" w:eastAsia="SimSun" w:hAnsi="Calibri"/>
            <w:sz w:val="24"/>
            <w:szCs w:val="24"/>
            <w:lang w:val="en-US"/>
          </w:rPr>
          <w:t>fek</w:t>
        </w:r>
        <w:proofErr w:type="spellEnd"/>
        <w:r w:rsidRPr="001960EA">
          <w:rPr>
            <w:rStyle w:val="-"/>
            <w:rFonts w:ascii="Calibri" w:eastAsia="SimSun" w:hAnsi="Calibri"/>
            <w:sz w:val="24"/>
            <w:szCs w:val="24"/>
          </w:rPr>
          <w:t>/02/2025/20250203615.</w:t>
        </w:r>
        <w:r w:rsidRPr="001960EA">
          <w:rPr>
            <w:rStyle w:val="-"/>
            <w:rFonts w:ascii="Calibri" w:eastAsia="SimSun" w:hAnsi="Calibri"/>
            <w:sz w:val="24"/>
            <w:szCs w:val="24"/>
            <w:lang w:val="en-US"/>
          </w:rPr>
          <w:t>pdf</w:t>
        </w:r>
      </w:hyperlink>
      <w:r w:rsidRPr="001960EA">
        <w:rPr>
          <w:rFonts w:ascii="Calibri" w:hAnsi="Calibri"/>
          <w:sz w:val="24"/>
          <w:szCs w:val="24"/>
        </w:rPr>
        <w:t>.</w:t>
      </w:r>
      <w:r>
        <w:rPr>
          <w:rFonts w:ascii="Calibri" w:hAnsi="Calibri"/>
          <w:sz w:val="24"/>
          <w:szCs w:val="24"/>
        </w:rPr>
        <w:t xml:space="preserve"> Με την απόφαση αυτή καταργήθηκε η μέχρι </w:t>
      </w:r>
      <w:r>
        <w:rPr>
          <w:rFonts w:ascii="Calibri" w:hAnsi="Calibri"/>
          <w:sz w:val="24"/>
          <w:szCs w:val="24"/>
        </w:rPr>
        <w:t xml:space="preserve">τώρα ισχύουσα απόφαση </w:t>
      </w:r>
      <w:r>
        <w:rPr>
          <w:rFonts w:ascii="Calibri" w:hAnsi="Calibri" w:cs="Calibri"/>
          <w:sz w:val="24"/>
          <w:szCs w:val="24"/>
        </w:rPr>
        <w:t xml:space="preserve">της Υπουργού Πολιτισμού και Τουρισμού με </w:t>
      </w:r>
      <w:proofErr w:type="spellStart"/>
      <w:r>
        <w:rPr>
          <w:rFonts w:ascii="Calibri" w:hAnsi="Calibri" w:cs="Calibri"/>
          <w:sz w:val="24"/>
          <w:szCs w:val="24"/>
        </w:rPr>
        <w:t>αριθμ</w:t>
      </w:r>
      <w:proofErr w:type="spellEnd"/>
      <w:r>
        <w:rPr>
          <w:rFonts w:ascii="Calibri" w:hAnsi="Calibri" w:cs="Calibri"/>
          <w:sz w:val="24"/>
          <w:szCs w:val="24"/>
        </w:rPr>
        <w:t>. ΥΠΠΟΤ/ΔΟΕΠΥ/ΤΟΠΥΝΣ/53689/01.06.2012 απόφαση με θέμα: «Εκπροσώπηση της Ελλάδος στις διαδικασίες του βραβείου OSCAR» (ΦΕΚ Β΄ 1829). Οι κυριότερες αλλαγές που επιφέρει η νέα απόφαση στην εν</w:t>
      </w:r>
      <w:r>
        <w:rPr>
          <w:rFonts w:ascii="Calibri" w:hAnsi="Calibri" w:cs="Calibri"/>
          <w:sz w:val="24"/>
          <w:szCs w:val="24"/>
        </w:rPr>
        <w:t xml:space="preserve"> λόγω διαδικασία συνίστανται στην αύξηση των μελών της γνωμοδοτικής Επιτροπής από 7 σε 11 και στον τρόπο ορισμού τους, καθώς πλέον τα μέλη διορίζονται κατόπιν υπόδειξης από κινηματογραφικούς φορείς προς το Υπουργείο Πολιτισμού.</w:t>
      </w:r>
    </w:p>
    <w:p w:rsidR="00DC6F43" w:rsidRDefault="00DC6F43">
      <w:pPr>
        <w:spacing w:after="0" w:line="260" w:lineRule="auto"/>
        <w:jc w:val="both"/>
        <w:rPr>
          <w:rFonts w:ascii="Calibri" w:hAnsi="Calibri" w:cs="Calibri"/>
          <w:sz w:val="24"/>
          <w:szCs w:val="24"/>
        </w:rPr>
      </w:pPr>
    </w:p>
    <w:p w:rsidR="00DC6F43" w:rsidRDefault="00C5626B">
      <w:pPr>
        <w:spacing w:after="0" w:line="260" w:lineRule="auto"/>
        <w:jc w:val="both"/>
      </w:pPr>
      <w:r>
        <w:rPr>
          <w:rFonts w:ascii="Calibri" w:hAnsi="Calibri" w:cs="Calibri"/>
          <w:sz w:val="24"/>
          <w:szCs w:val="24"/>
        </w:rPr>
        <w:t xml:space="preserve">Κατ’ </w:t>
      </w:r>
      <w:proofErr w:type="spellStart"/>
      <w:r>
        <w:rPr>
          <w:rFonts w:ascii="Calibri" w:hAnsi="Calibri" w:cs="Calibri"/>
          <w:sz w:val="24"/>
          <w:szCs w:val="24"/>
        </w:rPr>
        <w:t>εφαρμογήν</w:t>
      </w:r>
      <w:proofErr w:type="spellEnd"/>
      <w:r>
        <w:rPr>
          <w:rFonts w:ascii="Calibri" w:hAnsi="Calibri" w:cs="Calibri"/>
          <w:sz w:val="24"/>
          <w:szCs w:val="24"/>
        </w:rPr>
        <w:t xml:space="preserve"> της παρ. 3 τ</w:t>
      </w:r>
      <w:r>
        <w:rPr>
          <w:rFonts w:ascii="Calibri" w:hAnsi="Calibri" w:cs="Calibri"/>
          <w:sz w:val="24"/>
          <w:szCs w:val="24"/>
        </w:rPr>
        <w:t xml:space="preserve">ου άρθρου 1 της ως άνω απόφασης, η Διεύθυνση Παραστατικών Τεχνών και Κινηματογράφου του Υπουργείου Πολιτισμού απευθύνει πρόσκληση στους ενδιαφερομένους να συμμετάσχουν στη διαδικασία επιλογής του κινηματογραφικού έργου με το οποίο η Ελλάδα θα εκπροσωπηθεί </w:t>
      </w:r>
      <w:r>
        <w:rPr>
          <w:rFonts w:ascii="Calibri" w:hAnsi="Calibri" w:cs="Calibri"/>
          <w:sz w:val="24"/>
          <w:szCs w:val="24"/>
        </w:rPr>
        <w:t>στην 98η διοργάνωση των βραβείων OSCAR της Αμερικανικής Ακαδημίας Κινηματογράφου, διεκδικώντας το βραβείο Διεθνούς Ταινίας Μεγάλου Μήκους (πρώην βραβείο ξενόγλωσσης ταινίας). Η πρόσκληση αφορά στους Έλληνες κινηματογραφιστές που πληρούν τις προϋποθέσεις, ό</w:t>
      </w:r>
      <w:r>
        <w:rPr>
          <w:rFonts w:ascii="Calibri" w:hAnsi="Calibri" w:cs="Calibri"/>
          <w:sz w:val="24"/>
          <w:szCs w:val="24"/>
        </w:rPr>
        <w:t xml:space="preserve">πως αυτές προβλέπονται από τον Κανονισμό της φετινής διοργάνωσης των OSCAR, και ειδικότερα τα κριτήρια του κανόνα 16 (RULE </w:t>
      </w:r>
      <w:r>
        <w:rPr>
          <w:rFonts w:ascii="Calibri" w:hAnsi="Calibri" w:cs="Calibri"/>
          <w:sz w:val="24"/>
          <w:szCs w:val="24"/>
          <w:lang w:val="en-US"/>
        </w:rPr>
        <w:t>SIXTEEN</w:t>
      </w:r>
      <w:r>
        <w:rPr>
          <w:rFonts w:ascii="Calibri" w:hAnsi="Calibri" w:cs="Calibri"/>
          <w:sz w:val="24"/>
          <w:szCs w:val="24"/>
        </w:rPr>
        <w:t xml:space="preserve"> SPECIAL RULES FOR THE INTERNATIONAL FEATURE FILM AWARD) υπό τους τίτλους Ι. ΟΡΙΣΜΟΣ και ΙΙ. ΕΠΙΛΕΞΙΜΟΤΗΤΑ. Οι κανόνες της 98η</w:t>
      </w:r>
      <w:r>
        <w:rPr>
          <w:rFonts w:ascii="Calibri" w:hAnsi="Calibri" w:cs="Calibri"/>
          <w:sz w:val="24"/>
          <w:szCs w:val="24"/>
        </w:rPr>
        <w:t>ς διοργάνωσης είναι διαθέσιμοι στην ηλεκτρονική διεύθυνση:</w:t>
      </w:r>
      <w:r>
        <w:t xml:space="preserve"> </w:t>
      </w:r>
    </w:p>
    <w:p w:rsidR="00DC6F43" w:rsidRDefault="00C5626B">
      <w:pPr>
        <w:spacing w:after="0" w:line="260" w:lineRule="auto"/>
        <w:jc w:val="both"/>
        <w:rPr>
          <w:rFonts w:ascii="Calibri" w:hAnsi="Calibri"/>
          <w:sz w:val="24"/>
          <w:szCs w:val="24"/>
        </w:rPr>
      </w:pPr>
      <w:hyperlink r:id="rId13" w:history="1">
        <w:r>
          <w:rPr>
            <w:rStyle w:val="-"/>
            <w:rFonts w:ascii="Calibri" w:hAnsi="Calibri"/>
            <w:sz w:val="24"/>
            <w:szCs w:val="24"/>
          </w:rPr>
          <w:t>https://www.oscars.org/oscars/rules-eligibility</w:t>
        </w:r>
      </w:hyperlink>
      <w:r>
        <w:rPr>
          <w:rFonts w:ascii="Calibri" w:hAnsi="Calibri"/>
          <w:sz w:val="24"/>
          <w:szCs w:val="24"/>
        </w:rPr>
        <w:t xml:space="preserve"> </w:t>
      </w:r>
    </w:p>
    <w:p w:rsidR="00DC6F43" w:rsidRDefault="00DC6F43">
      <w:pPr>
        <w:spacing w:after="0" w:line="260" w:lineRule="auto"/>
        <w:jc w:val="both"/>
        <w:rPr>
          <w:rFonts w:ascii="Calibri" w:hAnsi="Calibri"/>
          <w:sz w:val="24"/>
          <w:szCs w:val="24"/>
        </w:rPr>
      </w:pPr>
    </w:p>
    <w:p w:rsidR="001960EA" w:rsidRDefault="001960EA">
      <w:pPr>
        <w:spacing w:after="0" w:line="260" w:lineRule="auto"/>
        <w:jc w:val="center"/>
        <w:rPr>
          <w:rFonts w:ascii="Calibri" w:hAnsi="Calibri"/>
          <w:b/>
          <w:bCs/>
          <w:sz w:val="24"/>
          <w:szCs w:val="24"/>
        </w:rPr>
      </w:pPr>
    </w:p>
    <w:p w:rsidR="001960EA" w:rsidRDefault="001960EA">
      <w:pPr>
        <w:spacing w:after="0" w:line="260" w:lineRule="auto"/>
        <w:jc w:val="center"/>
        <w:rPr>
          <w:rFonts w:ascii="Calibri" w:hAnsi="Calibri"/>
          <w:b/>
          <w:bCs/>
          <w:sz w:val="24"/>
          <w:szCs w:val="24"/>
        </w:rPr>
      </w:pPr>
    </w:p>
    <w:p w:rsidR="00DC6F43" w:rsidRDefault="00C5626B">
      <w:pPr>
        <w:spacing w:after="0" w:line="260" w:lineRule="auto"/>
        <w:jc w:val="center"/>
        <w:rPr>
          <w:rFonts w:ascii="Calibri" w:hAnsi="Calibri"/>
          <w:sz w:val="24"/>
          <w:szCs w:val="24"/>
        </w:rPr>
      </w:pPr>
      <w:bookmarkStart w:id="0" w:name="_GoBack"/>
      <w:bookmarkEnd w:id="0"/>
      <w:r>
        <w:rPr>
          <w:rFonts w:ascii="Calibri" w:hAnsi="Calibri"/>
          <w:b/>
          <w:bCs/>
          <w:sz w:val="24"/>
          <w:szCs w:val="24"/>
        </w:rPr>
        <w:lastRenderedPageBreak/>
        <w:t>Διαδικασία επιλογής ελληνικής υποψηφιότητας</w:t>
      </w:r>
    </w:p>
    <w:p w:rsidR="00DC6F43" w:rsidRDefault="00C5626B">
      <w:pPr>
        <w:spacing w:after="0" w:line="260" w:lineRule="auto"/>
        <w:jc w:val="both"/>
        <w:rPr>
          <w:rFonts w:ascii="Calibri" w:hAnsi="Calibri" w:cs="Calibri"/>
          <w:sz w:val="24"/>
          <w:szCs w:val="24"/>
        </w:rPr>
      </w:pPr>
      <w:r>
        <w:rPr>
          <w:rFonts w:ascii="Calibri" w:hAnsi="Calibri" w:cs="Calibri"/>
          <w:sz w:val="24"/>
          <w:szCs w:val="24"/>
        </w:rPr>
        <w:t xml:space="preserve">Η διαδικασία για την επιλογή του κινηματογραφικού έργου το οποίο προτείνεται από την Ελλάδα ως υποψήφιο για το βραβείο OSCAR Διεθνούς Ταινίας Μεγάλου Μήκους καθορίζεται στο άρθρο 1 της </w:t>
      </w:r>
      <w:proofErr w:type="spellStart"/>
      <w:r>
        <w:rPr>
          <w:rFonts w:ascii="Calibri" w:hAnsi="Calibri" w:cs="Calibri"/>
          <w:sz w:val="24"/>
          <w:szCs w:val="24"/>
        </w:rPr>
        <w:t>αριθμ</w:t>
      </w:r>
      <w:proofErr w:type="spellEnd"/>
      <w:r>
        <w:rPr>
          <w:rFonts w:ascii="Calibri" w:hAnsi="Calibri" w:cs="Calibri"/>
          <w:sz w:val="24"/>
          <w:szCs w:val="24"/>
        </w:rPr>
        <w:t xml:space="preserve">. </w:t>
      </w:r>
      <w:r>
        <w:rPr>
          <w:rFonts w:ascii="Calibri" w:hAnsi="Calibri"/>
          <w:sz w:val="24"/>
          <w:szCs w:val="24"/>
        </w:rPr>
        <w:t>303859/02.07.2025 απόφασης του Υφυπουργού Πολιτισμού (ΦΕΚ Β΄ 361</w:t>
      </w:r>
      <w:r>
        <w:rPr>
          <w:rFonts w:ascii="Calibri" w:hAnsi="Calibri"/>
          <w:sz w:val="24"/>
          <w:szCs w:val="24"/>
        </w:rPr>
        <w:t xml:space="preserve">5), η οποία εκδόθηκε </w:t>
      </w:r>
      <w:r>
        <w:rPr>
          <w:rFonts w:ascii="Calibri" w:hAnsi="Calibri" w:cs="Calibri"/>
          <w:sz w:val="24"/>
          <w:szCs w:val="24"/>
        </w:rPr>
        <w:t>κατ’ εξουσιοδότηση του άρθρο 35 του ν. 3905/2010.</w:t>
      </w:r>
    </w:p>
    <w:p w:rsidR="00DC6F43" w:rsidRDefault="00DC6F43">
      <w:pPr>
        <w:spacing w:after="0" w:line="260" w:lineRule="auto"/>
        <w:jc w:val="both"/>
        <w:rPr>
          <w:rFonts w:ascii="Calibri" w:hAnsi="Calibri" w:cs="Calibri"/>
          <w:sz w:val="24"/>
          <w:szCs w:val="24"/>
        </w:rPr>
      </w:pPr>
    </w:p>
    <w:p w:rsidR="00DC6F43" w:rsidRDefault="00C5626B">
      <w:pPr>
        <w:spacing w:after="0" w:line="260" w:lineRule="auto"/>
        <w:jc w:val="both"/>
        <w:rPr>
          <w:rFonts w:ascii="Calibri" w:hAnsi="Calibri" w:cs="Calibri"/>
          <w:sz w:val="24"/>
          <w:szCs w:val="24"/>
        </w:rPr>
      </w:pPr>
      <w:r>
        <w:rPr>
          <w:rFonts w:ascii="Calibri" w:hAnsi="Calibri" w:cs="Calibri"/>
          <w:sz w:val="24"/>
          <w:szCs w:val="24"/>
        </w:rPr>
        <w:t>Το Υπουργείο Πολιτισμού έχει την αποκλειστική αρμοδιότητα για τη διεξαγωγή της διαδικασίας επιλογής, καθώς και για την υποβολή στην Αμερικανική Ακαδημία Κινηματογράφου του ελληνικού κι</w:t>
      </w:r>
      <w:r>
        <w:rPr>
          <w:rFonts w:ascii="Calibri" w:hAnsi="Calibri" w:cs="Calibri"/>
          <w:sz w:val="24"/>
          <w:szCs w:val="24"/>
        </w:rPr>
        <w:t>νηματογραφικού έργου το οποίο προτείνεται από τη χώρα μας ως υποψήφιο για το βραβείο OSCAR Διεθνούς Ταινίας Μεγάλου Μήκους. Στο πλαίσιο αυτό, οι παραγωγοί που ενδιαφέρονται να συμμετάσχουν στη διαδικασία οφείλουν να υποβάλουν την υποψηφιότητα της ταινίας τ</w:t>
      </w:r>
      <w:r>
        <w:rPr>
          <w:rFonts w:ascii="Calibri" w:hAnsi="Calibri" w:cs="Calibri"/>
          <w:sz w:val="24"/>
          <w:szCs w:val="24"/>
        </w:rPr>
        <w:t>ους απευθείας στο ΥΠΠΟ,</w:t>
      </w:r>
      <w:r>
        <w:rPr>
          <w:rFonts w:ascii="Calibri" w:hAnsi="Calibri" w:cs="Calibri"/>
          <w:b/>
          <w:bCs/>
          <w:sz w:val="24"/>
          <w:szCs w:val="24"/>
        </w:rPr>
        <w:t xml:space="preserve"> </w:t>
      </w:r>
      <w:r>
        <w:rPr>
          <w:rFonts w:ascii="Calibri" w:hAnsi="Calibri" w:cs="Calibri"/>
          <w:sz w:val="24"/>
          <w:szCs w:val="24"/>
        </w:rPr>
        <w:t>προκειμένου να αξιολογηθεί από την Επιτροπή που συγκροτείται για τον συγκεκριμένο σκοπό</w:t>
      </w:r>
      <w:r>
        <w:rPr>
          <w:rFonts w:ascii="Calibri" w:hAnsi="Calibri" w:cs="Calibri"/>
          <w:b/>
          <w:bCs/>
          <w:sz w:val="24"/>
          <w:szCs w:val="24"/>
        </w:rPr>
        <w:t>.</w:t>
      </w:r>
      <w:r>
        <w:rPr>
          <w:rFonts w:ascii="Calibri" w:hAnsi="Calibri" w:cs="Calibri"/>
          <w:sz w:val="24"/>
          <w:szCs w:val="24"/>
        </w:rPr>
        <w:t xml:space="preserve"> Η Επιτροπή ακολούθως γνωμοδοτεί στον αρμόδιο Υφυπουργό, ο οποίος και εκδίδει την τελική απόφαση. </w:t>
      </w:r>
    </w:p>
    <w:p w:rsidR="00DC6F43" w:rsidRDefault="00DC6F43">
      <w:pPr>
        <w:spacing w:after="0" w:line="260" w:lineRule="auto"/>
        <w:jc w:val="both"/>
        <w:rPr>
          <w:rFonts w:ascii="Calibri" w:hAnsi="Calibri" w:cs="Calibri"/>
          <w:sz w:val="24"/>
          <w:szCs w:val="24"/>
        </w:rPr>
      </w:pPr>
    </w:p>
    <w:p w:rsidR="00DC6F43" w:rsidRDefault="00C5626B">
      <w:pPr>
        <w:spacing w:after="0" w:line="260" w:lineRule="auto"/>
        <w:jc w:val="both"/>
        <w:rPr>
          <w:rFonts w:ascii="Calibri" w:hAnsi="Calibri" w:cs="Calibri"/>
          <w:sz w:val="24"/>
          <w:szCs w:val="24"/>
        </w:rPr>
      </w:pPr>
      <w:r>
        <w:rPr>
          <w:rFonts w:ascii="Calibri" w:hAnsi="Calibri" w:cs="Calibri"/>
          <w:sz w:val="24"/>
          <w:szCs w:val="24"/>
        </w:rPr>
        <w:t xml:space="preserve">Διευκρινίζεται ότι τυχόν προτάσεις τρίτων </w:t>
      </w:r>
      <w:r>
        <w:rPr>
          <w:rFonts w:ascii="Calibri" w:hAnsi="Calibri" w:cs="Calibri"/>
          <w:sz w:val="24"/>
          <w:szCs w:val="24"/>
        </w:rPr>
        <w:t>φορέων δεν παράγουν οποιεσδήποτε συνέπειες ούτε συνιστούν δέσμευση για την Επιτροπή του ΥΠΠΟ.</w:t>
      </w:r>
    </w:p>
    <w:p w:rsidR="00DC6F43" w:rsidRDefault="00DC6F43">
      <w:pPr>
        <w:spacing w:after="0" w:line="260" w:lineRule="auto"/>
        <w:jc w:val="both"/>
        <w:rPr>
          <w:rFonts w:ascii="Calibri" w:hAnsi="Calibri" w:cs="Calibri"/>
          <w:sz w:val="24"/>
          <w:szCs w:val="24"/>
        </w:rPr>
      </w:pPr>
    </w:p>
    <w:p w:rsidR="00DC6F43" w:rsidRDefault="00DC6F43">
      <w:pPr>
        <w:spacing w:after="0"/>
        <w:jc w:val="both"/>
        <w:rPr>
          <w:rFonts w:ascii="Calibri" w:hAnsi="Calibri" w:cs="Calibri"/>
          <w:i/>
          <w:iCs/>
          <w:sz w:val="24"/>
          <w:szCs w:val="24"/>
        </w:rPr>
      </w:pPr>
    </w:p>
    <w:p w:rsidR="00DC6F43" w:rsidRDefault="00C5626B">
      <w:pPr>
        <w:spacing w:after="0" w:line="260" w:lineRule="auto"/>
        <w:jc w:val="center"/>
        <w:rPr>
          <w:rFonts w:ascii="Calibri" w:hAnsi="Calibri" w:cs="Calibri"/>
          <w:sz w:val="24"/>
          <w:szCs w:val="24"/>
        </w:rPr>
      </w:pPr>
      <w:r>
        <w:rPr>
          <w:rFonts w:ascii="Calibri" w:hAnsi="Calibri" w:cs="Calibri"/>
          <w:b/>
          <w:bCs/>
          <w:sz w:val="24"/>
          <w:szCs w:val="24"/>
        </w:rPr>
        <w:t xml:space="preserve">Προϋποθέσεις </w:t>
      </w:r>
      <w:proofErr w:type="spellStart"/>
      <w:r>
        <w:rPr>
          <w:rFonts w:ascii="Calibri" w:hAnsi="Calibri" w:cs="Calibri"/>
          <w:b/>
          <w:bCs/>
          <w:sz w:val="24"/>
          <w:szCs w:val="24"/>
        </w:rPr>
        <w:t>επιλεξιμότητας</w:t>
      </w:r>
      <w:proofErr w:type="spellEnd"/>
    </w:p>
    <w:p w:rsidR="00DC6F43" w:rsidRDefault="00C5626B">
      <w:pPr>
        <w:spacing w:after="0" w:line="260" w:lineRule="auto"/>
        <w:jc w:val="both"/>
        <w:rPr>
          <w:rFonts w:ascii="Calibri" w:hAnsi="Calibri" w:cs="Calibri"/>
          <w:sz w:val="24"/>
          <w:szCs w:val="24"/>
        </w:rPr>
      </w:pPr>
      <w:r>
        <w:rPr>
          <w:rFonts w:ascii="Calibri" w:hAnsi="Calibri" w:cs="Calibri"/>
          <w:sz w:val="24"/>
          <w:szCs w:val="24"/>
        </w:rPr>
        <w:t xml:space="preserve">Οι προϋποθέσεις </w:t>
      </w:r>
      <w:proofErr w:type="spellStart"/>
      <w:r>
        <w:rPr>
          <w:rFonts w:ascii="Calibri" w:hAnsi="Calibri" w:cs="Calibri"/>
          <w:sz w:val="24"/>
          <w:szCs w:val="24"/>
        </w:rPr>
        <w:t>επιλεξιμότητας</w:t>
      </w:r>
      <w:proofErr w:type="spellEnd"/>
      <w:r>
        <w:rPr>
          <w:rFonts w:ascii="Calibri" w:hAnsi="Calibri" w:cs="Calibri"/>
          <w:sz w:val="24"/>
          <w:szCs w:val="24"/>
        </w:rPr>
        <w:t xml:space="preserve"> για το βραβείο OSCAR Διεθνούς Ταινίας Μεγάλου Μήκους σύμφωνα με τον κανόνα 16 της Αμερικανικής Ακαδημ</w:t>
      </w:r>
      <w:r>
        <w:rPr>
          <w:rFonts w:ascii="Calibri" w:hAnsi="Calibri" w:cs="Calibri"/>
          <w:sz w:val="24"/>
          <w:szCs w:val="24"/>
        </w:rPr>
        <w:t>ίας Κινηματογράφου, συνοψίζονται στις εξής:</w:t>
      </w:r>
    </w:p>
    <w:p w:rsidR="00DC6F43" w:rsidRDefault="00DC6F43">
      <w:pPr>
        <w:spacing w:after="0" w:line="260" w:lineRule="auto"/>
        <w:jc w:val="both"/>
        <w:rPr>
          <w:rFonts w:ascii="Calibri" w:hAnsi="Calibri" w:cs="Calibri"/>
          <w:b/>
          <w:bCs/>
          <w:sz w:val="24"/>
          <w:szCs w:val="24"/>
        </w:rPr>
      </w:pPr>
    </w:p>
    <w:p w:rsidR="00DC6F43" w:rsidRDefault="00C5626B">
      <w:pPr>
        <w:spacing w:after="0" w:line="260" w:lineRule="auto"/>
        <w:jc w:val="both"/>
        <w:rPr>
          <w:rFonts w:ascii="Calibri" w:hAnsi="Calibri" w:cs="Calibri"/>
          <w:sz w:val="24"/>
          <w:szCs w:val="24"/>
        </w:rPr>
      </w:pPr>
      <w:r>
        <w:rPr>
          <w:rFonts w:ascii="Calibri" w:hAnsi="Calibri" w:cs="Calibri"/>
          <w:sz w:val="24"/>
          <w:szCs w:val="24"/>
        </w:rPr>
        <w:t>Ως διεθνής ορίζεται η κινηματογραφική ταινία μεγάλου μήκους (διάρκειας μεγαλύτερης των 40 λεπτών), της οποίας η παραγωγή λαμβάνει χώρα εκτός των Ηνωμένων Πολιτειών Αμερικής και των εδαφών τους και η γλώσσα των δ</w:t>
      </w:r>
      <w:r>
        <w:rPr>
          <w:rFonts w:ascii="Calibri" w:hAnsi="Calibri" w:cs="Calibri"/>
          <w:sz w:val="24"/>
          <w:szCs w:val="24"/>
        </w:rPr>
        <w:t>ιαλόγων είναι κατά κύριο λόγο (ήτοι σε ποσοστό άνω του 50%) διαφορετική από την αγγλική. Ταινίες κινουμένων σχεδίων, καθώς και ταινίες ντοκιμαντέρ είναι επιλέξιμες.</w:t>
      </w:r>
    </w:p>
    <w:p w:rsidR="00DC6F43" w:rsidRDefault="00DC6F43">
      <w:pPr>
        <w:spacing w:after="0" w:line="260" w:lineRule="auto"/>
        <w:jc w:val="both"/>
        <w:rPr>
          <w:rFonts w:ascii="Calibri" w:hAnsi="Calibri" w:cs="Calibri"/>
          <w:b/>
          <w:bCs/>
          <w:sz w:val="24"/>
          <w:szCs w:val="24"/>
        </w:rPr>
      </w:pPr>
    </w:p>
    <w:p w:rsidR="00DC6F43" w:rsidRDefault="00C5626B">
      <w:pPr>
        <w:spacing w:after="0" w:line="260" w:lineRule="auto"/>
        <w:jc w:val="both"/>
        <w:rPr>
          <w:rFonts w:ascii="Calibri" w:hAnsi="Calibri" w:cs="Calibri"/>
          <w:sz w:val="24"/>
          <w:szCs w:val="24"/>
        </w:rPr>
      </w:pPr>
      <w:r>
        <w:rPr>
          <w:rFonts w:ascii="Calibri" w:hAnsi="Calibri" w:cs="Calibri"/>
          <w:sz w:val="24"/>
          <w:szCs w:val="24"/>
        </w:rPr>
        <w:t>Η υποβαλλόμενη κινηματογραφική ταινία θα πρέπει να έχει κυκλοφορήσει για πρώτη φορά όχι νω</w:t>
      </w:r>
      <w:r>
        <w:rPr>
          <w:rFonts w:ascii="Calibri" w:hAnsi="Calibri" w:cs="Calibri"/>
          <w:sz w:val="24"/>
          <w:szCs w:val="24"/>
        </w:rPr>
        <w:t>ρίτερα από την 1η Οκτωβρίου 2024 και όχι αργότερα από την 30ή Σεπτεμβρίου 2025. Επιπλέον, η αρχική προβολή της θα πρέπει να πραγματοποιηθεί εκτός Η.Π.Α.</w:t>
      </w:r>
      <w:r>
        <w:rPr>
          <w:rFonts w:ascii="Calibri" w:eastAsia="Times New Roman" w:hAnsi="Calibri" w:cs="Calibri"/>
          <w:color w:val="000000"/>
          <w:sz w:val="24"/>
          <w:szCs w:val="24"/>
          <w:lang w:eastAsia="el-GR"/>
        </w:rPr>
        <w:t xml:space="preserve"> </w:t>
      </w:r>
      <w:r>
        <w:rPr>
          <w:rFonts w:ascii="Calibri" w:hAnsi="Calibri" w:cs="Calibri"/>
          <w:sz w:val="24"/>
          <w:szCs w:val="24"/>
        </w:rPr>
        <w:t xml:space="preserve">και των εδαφών τους, σε εμπορική κινηματογραφική αίθουσα στην οποία η είσοδος επιτρέπεται επί πληρωμή, </w:t>
      </w:r>
      <w:r>
        <w:rPr>
          <w:rFonts w:ascii="Calibri" w:hAnsi="Calibri" w:cs="Calibri"/>
          <w:sz w:val="24"/>
          <w:szCs w:val="24"/>
        </w:rPr>
        <w:t xml:space="preserve">για τουλάχιστον επτά συνεχείς ημέρες. </w:t>
      </w:r>
    </w:p>
    <w:p w:rsidR="00DC6F43" w:rsidRDefault="00DC6F43">
      <w:pPr>
        <w:spacing w:after="0" w:line="260" w:lineRule="auto"/>
        <w:jc w:val="both"/>
        <w:rPr>
          <w:rFonts w:ascii="Calibri" w:hAnsi="Calibri" w:cs="Calibri"/>
          <w:sz w:val="24"/>
          <w:szCs w:val="24"/>
        </w:rPr>
      </w:pPr>
    </w:p>
    <w:p w:rsidR="00DC6F43" w:rsidRDefault="00C5626B">
      <w:pPr>
        <w:spacing w:after="0" w:line="260" w:lineRule="auto"/>
        <w:jc w:val="both"/>
        <w:rPr>
          <w:rFonts w:ascii="Calibri" w:hAnsi="Calibri" w:cs="Calibri"/>
          <w:strike/>
          <w:sz w:val="24"/>
          <w:szCs w:val="24"/>
        </w:rPr>
      </w:pPr>
      <w:r>
        <w:rPr>
          <w:rFonts w:ascii="Calibri" w:hAnsi="Calibri" w:cs="Calibri"/>
          <w:sz w:val="24"/>
          <w:szCs w:val="24"/>
        </w:rPr>
        <w:t xml:space="preserve">Η κινηματογραφική ταινία πρέπει να διαφημίζεται και να προωθείται κατά την ως άνω κυκλοφορία της με τρόπο που θεωρείται συνήθης στις πρακτικές διανομής ταινιών μεγάλου μήκους. Δεν απαιτείται διανομή της ταινίας στις </w:t>
      </w:r>
      <w:r>
        <w:rPr>
          <w:rFonts w:ascii="Calibri" w:hAnsi="Calibri" w:cs="Calibri"/>
          <w:sz w:val="24"/>
          <w:szCs w:val="24"/>
        </w:rPr>
        <w:t xml:space="preserve">Η.Π.Α. </w:t>
      </w:r>
    </w:p>
    <w:p w:rsidR="001960EA" w:rsidRDefault="001960EA">
      <w:pPr>
        <w:spacing w:after="0" w:line="260" w:lineRule="auto"/>
        <w:jc w:val="both"/>
        <w:rPr>
          <w:rFonts w:ascii="Calibri" w:hAnsi="Calibri" w:cs="Calibri"/>
          <w:sz w:val="24"/>
          <w:szCs w:val="24"/>
        </w:rPr>
      </w:pPr>
    </w:p>
    <w:p w:rsidR="00DC6F43" w:rsidRDefault="00C5626B">
      <w:pPr>
        <w:spacing w:after="0" w:line="260" w:lineRule="auto"/>
        <w:jc w:val="both"/>
        <w:rPr>
          <w:rFonts w:ascii="Calibri" w:hAnsi="Calibri" w:cs="Calibri"/>
          <w:sz w:val="24"/>
          <w:szCs w:val="24"/>
        </w:rPr>
      </w:pPr>
      <w:r>
        <w:rPr>
          <w:rFonts w:ascii="Calibri" w:hAnsi="Calibri" w:cs="Calibri"/>
          <w:sz w:val="24"/>
          <w:szCs w:val="24"/>
        </w:rPr>
        <w:lastRenderedPageBreak/>
        <w:t>Ταινίες οι οποίες, σε οποιαδήποτε εκδοχή, θα τύχουν προβολής ή διανομής εκτός εμπορικής κινηματογραφικής αίθουσας πριν την πρώτη προβολή ή διανομή σε αίθουσα, δεν θα είναι επιλέξιμες για το βραβείο της Ακαδημίας.</w:t>
      </w:r>
    </w:p>
    <w:p w:rsidR="00DC6F43" w:rsidRDefault="00DC6F43">
      <w:pPr>
        <w:spacing w:after="0" w:line="260" w:lineRule="auto"/>
        <w:jc w:val="both"/>
        <w:rPr>
          <w:rFonts w:ascii="Calibri" w:hAnsi="Calibri" w:cs="Calibri"/>
          <w:sz w:val="24"/>
          <w:szCs w:val="24"/>
        </w:rPr>
      </w:pPr>
    </w:p>
    <w:p w:rsidR="00DC6F43" w:rsidRDefault="00C5626B">
      <w:pPr>
        <w:spacing w:after="0" w:line="260" w:lineRule="auto"/>
        <w:jc w:val="both"/>
        <w:rPr>
          <w:rFonts w:ascii="Calibri" w:hAnsi="Calibri" w:cs="Calibri"/>
          <w:sz w:val="24"/>
          <w:szCs w:val="24"/>
        </w:rPr>
      </w:pPr>
      <w:r>
        <w:rPr>
          <w:rFonts w:ascii="Calibri" w:hAnsi="Calibri" w:cs="Calibri"/>
          <w:sz w:val="24"/>
          <w:szCs w:val="24"/>
        </w:rPr>
        <w:t>Ως τρόποι προ</w:t>
      </w:r>
      <w:r>
        <w:rPr>
          <w:rFonts w:ascii="Calibri" w:hAnsi="Calibri" w:cs="Calibri"/>
          <w:sz w:val="24"/>
          <w:szCs w:val="24"/>
        </w:rPr>
        <w:t xml:space="preserve">βολής ή διανομής εκτός εμπορικής κινηματογραφικής αίθουσας που καθιστούν την εκάστοτε κινηματογραφική ταινία μη επιλέξιμη θεωρούνται ενδεικτικά οι εξής: </w:t>
      </w:r>
      <w:proofErr w:type="spellStart"/>
      <w:r>
        <w:rPr>
          <w:rFonts w:ascii="Calibri" w:hAnsi="Calibri" w:cs="Calibri"/>
          <w:sz w:val="24"/>
          <w:szCs w:val="24"/>
        </w:rPr>
        <w:t>ευρυζωνική</w:t>
      </w:r>
      <w:proofErr w:type="spellEnd"/>
      <w:r>
        <w:rPr>
          <w:rFonts w:ascii="Calibri" w:hAnsi="Calibri" w:cs="Calibri"/>
          <w:sz w:val="24"/>
          <w:szCs w:val="24"/>
        </w:rPr>
        <w:t xml:space="preserve"> και καλωδιακή τηλεόραση, υπηρεσίες πληρωμής ανά εκπομπή ή βίντεο κατά παραγγελία (</w:t>
      </w:r>
      <w:proofErr w:type="spellStart"/>
      <w:r>
        <w:rPr>
          <w:rFonts w:ascii="Calibri" w:hAnsi="Calibri" w:cs="Calibri"/>
          <w:sz w:val="24"/>
          <w:szCs w:val="24"/>
        </w:rPr>
        <w:t>Pay</w:t>
      </w:r>
      <w:proofErr w:type="spellEnd"/>
      <w:r>
        <w:rPr>
          <w:rFonts w:ascii="Calibri" w:hAnsi="Calibri" w:cs="Calibri"/>
          <w:sz w:val="24"/>
          <w:szCs w:val="24"/>
        </w:rPr>
        <w:t xml:space="preserve"> per </w:t>
      </w:r>
      <w:proofErr w:type="spellStart"/>
      <w:r>
        <w:rPr>
          <w:rFonts w:ascii="Calibri" w:hAnsi="Calibri" w:cs="Calibri"/>
          <w:sz w:val="24"/>
          <w:szCs w:val="24"/>
        </w:rPr>
        <w:t>Vi</w:t>
      </w:r>
      <w:r>
        <w:rPr>
          <w:rFonts w:ascii="Calibri" w:hAnsi="Calibri" w:cs="Calibri"/>
          <w:sz w:val="24"/>
          <w:szCs w:val="24"/>
        </w:rPr>
        <w:t>ew</w:t>
      </w:r>
      <w:proofErr w:type="spellEnd"/>
      <w:r>
        <w:rPr>
          <w:rFonts w:ascii="Calibri" w:hAnsi="Calibri" w:cs="Calibri"/>
          <w:sz w:val="24"/>
          <w:szCs w:val="24"/>
        </w:rPr>
        <w:t xml:space="preserve"> / </w:t>
      </w:r>
      <w:proofErr w:type="spellStart"/>
      <w:r>
        <w:rPr>
          <w:rFonts w:ascii="Calibri" w:hAnsi="Calibri" w:cs="Calibri"/>
          <w:sz w:val="24"/>
          <w:szCs w:val="24"/>
        </w:rPr>
        <w:t>Video</w:t>
      </w:r>
      <w:proofErr w:type="spellEnd"/>
      <w:r>
        <w:rPr>
          <w:rFonts w:ascii="Calibri" w:hAnsi="Calibri" w:cs="Calibri"/>
          <w:sz w:val="24"/>
          <w:szCs w:val="24"/>
        </w:rPr>
        <w:t xml:space="preserve"> on </w:t>
      </w:r>
      <w:proofErr w:type="spellStart"/>
      <w:r>
        <w:rPr>
          <w:rFonts w:ascii="Calibri" w:hAnsi="Calibri" w:cs="Calibri"/>
          <w:sz w:val="24"/>
          <w:szCs w:val="24"/>
        </w:rPr>
        <w:t>Demand</w:t>
      </w:r>
      <w:proofErr w:type="spellEnd"/>
      <w:r>
        <w:rPr>
          <w:rFonts w:ascii="Calibri" w:hAnsi="Calibri" w:cs="Calibri"/>
          <w:sz w:val="24"/>
          <w:szCs w:val="24"/>
        </w:rPr>
        <w:t>), διανομή DVD, υπηρεσίες ροής πληροφορίας (</w:t>
      </w:r>
      <w:r>
        <w:rPr>
          <w:rFonts w:ascii="Calibri" w:hAnsi="Calibri" w:cs="Calibri"/>
          <w:sz w:val="24"/>
          <w:szCs w:val="24"/>
          <w:lang w:val="en-US"/>
        </w:rPr>
        <w:t>streaming</w:t>
      </w:r>
      <w:r>
        <w:rPr>
          <w:rFonts w:ascii="Calibri" w:hAnsi="Calibri" w:cs="Calibri"/>
          <w:sz w:val="24"/>
          <w:szCs w:val="24"/>
        </w:rPr>
        <w:t xml:space="preserve"> </w:t>
      </w:r>
      <w:r>
        <w:rPr>
          <w:rFonts w:ascii="Calibri" w:hAnsi="Calibri" w:cs="Calibri"/>
          <w:sz w:val="24"/>
          <w:szCs w:val="24"/>
          <w:lang w:val="en-US"/>
        </w:rPr>
        <w:t>distribution</w:t>
      </w:r>
      <w:r>
        <w:rPr>
          <w:rFonts w:ascii="Calibri" w:hAnsi="Calibri" w:cs="Calibri"/>
          <w:sz w:val="24"/>
          <w:szCs w:val="24"/>
        </w:rPr>
        <w:t xml:space="preserve">), διανομή από αεροπορική εταιρεία με σκοπό την προβολή εν </w:t>
      </w:r>
      <w:proofErr w:type="spellStart"/>
      <w:r>
        <w:rPr>
          <w:rFonts w:ascii="Calibri" w:hAnsi="Calibri" w:cs="Calibri"/>
          <w:sz w:val="24"/>
          <w:szCs w:val="24"/>
        </w:rPr>
        <w:t>πτήσει</w:t>
      </w:r>
      <w:proofErr w:type="spellEnd"/>
      <w:r>
        <w:rPr>
          <w:rFonts w:ascii="Calibri" w:hAnsi="Calibri" w:cs="Calibri"/>
          <w:sz w:val="24"/>
          <w:szCs w:val="24"/>
        </w:rPr>
        <w:t>, μετάδοση μέσω διαδικτύου.</w:t>
      </w:r>
    </w:p>
    <w:p w:rsidR="00DC6F43" w:rsidRDefault="00DC6F43">
      <w:pPr>
        <w:spacing w:after="0" w:line="260" w:lineRule="auto"/>
        <w:jc w:val="both"/>
        <w:rPr>
          <w:rFonts w:ascii="Calibri" w:hAnsi="Calibri" w:cs="Calibri"/>
          <w:sz w:val="24"/>
          <w:szCs w:val="24"/>
        </w:rPr>
      </w:pPr>
    </w:p>
    <w:p w:rsidR="00DC6F43" w:rsidRDefault="00C5626B">
      <w:pPr>
        <w:spacing w:after="0" w:line="260" w:lineRule="auto"/>
        <w:jc w:val="both"/>
        <w:rPr>
          <w:rFonts w:ascii="Calibri" w:hAnsi="Calibri" w:cs="Calibri"/>
          <w:sz w:val="24"/>
          <w:szCs w:val="24"/>
        </w:rPr>
      </w:pPr>
      <w:r>
        <w:rPr>
          <w:rFonts w:ascii="Calibri" w:hAnsi="Calibri" w:cs="Calibri"/>
          <w:sz w:val="24"/>
          <w:szCs w:val="24"/>
        </w:rPr>
        <w:t>Η γλώσσα των αυθεντικών διαλόγων της κινηματογραφικής ταινίας θα πρέπει να ε</w:t>
      </w:r>
      <w:r>
        <w:rPr>
          <w:rFonts w:ascii="Calibri" w:hAnsi="Calibri" w:cs="Calibri"/>
          <w:sz w:val="24"/>
          <w:szCs w:val="24"/>
        </w:rPr>
        <w:t>ίναι κατά κύριο λόγο (ήτοι σε ποσοστό άνω του 50%) διαφορετική από την αγγλική. Απαιτούνται ακριβείς, ευανάγνωστοι υπότιτλοι στην αγγλική γλώσσα.</w:t>
      </w:r>
    </w:p>
    <w:p w:rsidR="00DC6F43" w:rsidRDefault="00DC6F43">
      <w:pPr>
        <w:spacing w:after="0" w:line="260" w:lineRule="auto"/>
        <w:jc w:val="both"/>
        <w:rPr>
          <w:rFonts w:ascii="Calibri" w:hAnsi="Calibri" w:cs="Calibri"/>
          <w:sz w:val="24"/>
          <w:szCs w:val="24"/>
        </w:rPr>
      </w:pPr>
    </w:p>
    <w:p w:rsidR="00DC6F43" w:rsidRDefault="00C5626B">
      <w:pPr>
        <w:spacing w:after="0" w:line="260" w:lineRule="auto"/>
        <w:jc w:val="both"/>
        <w:rPr>
          <w:rFonts w:ascii="Calibri" w:hAnsi="Calibri" w:cs="Calibri"/>
          <w:sz w:val="24"/>
          <w:szCs w:val="24"/>
          <w:highlight w:val="yellow"/>
        </w:rPr>
      </w:pPr>
      <w:r>
        <w:rPr>
          <w:rFonts w:ascii="Calibri" w:hAnsi="Calibri" w:cs="Calibri"/>
          <w:sz w:val="24"/>
          <w:szCs w:val="24"/>
        </w:rPr>
        <w:t>Ο δημιουργικός έλεγχος της κινηματογραφικής ταινίας που υποβάλλεται θα πρέπει, πιστοποιημένα, να βρίσκεται σε</w:t>
      </w:r>
      <w:r>
        <w:rPr>
          <w:rFonts w:ascii="Calibri" w:hAnsi="Calibri" w:cs="Calibri"/>
          <w:sz w:val="24"/>
          <w:szCs w:val="24"/>
        </w:rPr>
        <w:t xml:space="preserve"> μεγάλο βαθμό στα χέρια των πολιτών, των κατοίκων ή των ατόμων που τους έχει χορηγηθεί καθεστώς πρόσφυγα ή ασύλου της χώρας η οποία την υποβάλλει.</w:t>
      </w:r>
    </w:p>
    <w:p w:rsidR="00DC6F43" w:rsidRDefault="00DC6F43">
      <w:pPr>
        <w:spacing w:after="0" w:line="260" w:lineRule="auto"/>
        <w:jc w:val="both"/>
        <w:rPr>
          <w:rFonts w:ascii="Calibri" w:hAnsi="Calibri" w:cs="Calibri"/>
          <w:sz w:val="24"/>
          <w:szCs w:val="24"/>
          <w:highlight w:val="yellow"/>
        </w:rPr>
      </w:pPr>
    </w:p>
    <w:p w:rsidR="00DC6F43" w:rsidRDefault="00C5626B">
      <w:pPr>
        <w:spacing w:after="0" w:line="260" w:lineRule="auto"/>
        <w:jc w:val="both"/>
        <w:rPr>
          <w:rFonts w:ascii="Calibri" w:hAnsi="Calibri" w:cs="Calibri"/>
          <w:sz w:val="24"/>
          <w:szCs w:val="24"/>
        </w:rPr>
      </w:pPr>
      <w:r>
        <w:rPr>
          <w:rFonts w:ascii="Calibri" w:hAnsi="Calibri" w:cs="Calibri"/>
          <w:sz w:val="24"/>
          <w:szCs w:val="24"/>
        </w:rPr>
        <w:t>Η Εκτελεστική Επιτροπή της Αμερικανικής Ακαδημίας Κινηματογράφου για το βραβείο Διεθνούς Ταινίας Μεγάλου Μήκ</w:t>
      </w:r>
      <w:r>
        <w:rPr>
          <w:rFonts w:ascii="Calibri" w:hAnsi="Calibri" w:cs="Calibri"/>
          <w:sz w:val="24"/>
          <w:szCs w:val="24"/>
        </w:rPr>
        <w:t xml:space="preserve">ους είναι αρμόδια να επιλύσει όλα τα ζητήματα που σχετίζονται με την </w:t>
      </w:r>
      <w:proofErr w:type="spellStart"/>
      <w:r>
        <w:rPr>
          <w:rFonts w:ascii="Calibri" w:hAnsi="Calibri" w:cs="Calibri"/>
          <w:sz w:val="24"/>
          <w:szCs w:val="24"/>
        </w:rPr>
        <w:t>επιλεξιμότητα</w:t>
      </w:r>
      <w:proofErr w:type="spellEnd"/>
      <w:r>
        <w:rPr>
          <w:rFonts w:ascii="Calibri" w:hAnsi="Calibri" w:cs="Calibri"/>
          <w:sz w:val="24"/>
          <w:szCs w:val="24"/>
        </w:rPr>
        <w:t xml:space="preserve"> και τους κανονισμούς.</w:t>
      </w:r>
    </w:p>
    <w:p w:rsidR="00DC6F43" w:rsidRDefault="00DC6F43">
      <w:pPr>
        <w:spacing w:after="0" w:line="260" w:lineRule="auto"/>
        <w:jc w:val="both"/>
        <w:rPr>
          <w:rFonts w:ascii="Calibri" w:hAnsi="Calibri" w:cs="Calibri"/>
          <w:sz w:val="24"/>
          <w:szCs w:val="24"/>
        </w:rPr>
      </w:pPr>
    </w:p>
    <w:p w:rsidR="00DC6F43" w:rsidRDefault="00C5626B">
      <w:pPr>
        <w:spacing w:after="0" w:line="260" w:lineRule="auto"/>
        <w:jc w:val="both"/>
        <w:rPr>
          <w:rFonts w:ascii="Calibri" w:hAnsi="Calibri" w:cs="Calibri"/>
          <w:sz w:val="24"/>
          <w:szCs w:val="24"/>
        </w:rPr>
      </w:pPr>
      <w:r>
        <w:rPr>
          <w:rFonts w:ascii="Calibri" w:hAnsi="Calibri" w:cs="Calibri"/>
          <w:sz w:val="24"/>
          <w:szCs w:val="24"/>
        </w:rPr>
        <w:t xml:space="preserve">Η υποψηφιότητα για το βραβείο OSCAR Διεθνούς Ταινίας Μεγάλου Μήκους δεν αποκλείει την υποβολή υποψηφιότητας της ίδιας ταινίας και για βραβεία άλλων </w:t>
      </w:r>
      <w:r>
        <w:rPr>
          <w:rFonts w:ascii="Calibri" w:hAnsi="Calibri" w:cs="Calibri"/>
          <w:sz w:val="24"/>
          <w:szCs w:val="24"/>
        </w:rPr>
        <w:t>κατηγοριών της 98ης διοργάνωσης, εφόσον πληρούνται οι προϋποθέσεις των κατηγοριών αυτών.</w:t>
      </w:r>
    </w:p>
    <w:p w:rsidR="00DC6F43" w:rsidRDefault="00DC6F43">
      <w:pPr>
        <w:spacing w:after="0" w:line="260" w:lineRule="auto"/>
        <w:jc w:val="both"/>
        <w:rPr>
          <w:rFonts w:ascii="Calibri" w:hAnsi="Calibri" w:cs="Calibri"/>
          <w:sz w:val="24"/>
          <w:szCs w:val="24"/>
        </w:rPr>
      </w:pPr>
    </w:p>
    <w:p w:rsidR="00DC6F43" w:rsidRDefault="00C5626B">
      <w:pPr>
        <w:spacing w:after="0" w:line="260" w:lineRule="auto"/>
        <w:jc w:val="center"/>
        <w:rPr>
          <w:rFonts w:ascii="Calibri" w:hAnsi="Calibri" w:cs="Calibri"/>
          <w:sz w:val="24"/>
          <w:szCs w:val="24"/>
        </w:rPr>
      </w:pPr>
      <w:r>
        <w:rPr>
          <w:rFonts w:ascii="Calibri" w:hAnsi="Calibri" w:cs="Calibri"/>
          <w:b/>
          <w:bCs/>
          <w:sz w:val="24"/>
          <w:szCs w:val="24"/>
        </w:rPr>
        <w:t>Υποβολή δικαιολογητικών</w:t>
      </w:r>
    </w:p>
    <w:p w:rsidR="00DC6F43" w:rsidRDefault="00C5626B">
      <w:pPr>
        <w:spacing w:after="0" w:line="260" w:lineRule="auto"/>
        <w:jc w:val="both"/>
        <w:rPr>
          <w:rFonts w:ascii="Calibri" w:hAnsi="Calibri" w:cs="Calibri"/>
          <w:sz w:val="24"/>
          <w:szCs w:val="24"/>
        </w:rPr>
      </w:pPr>
      <w:r>
        <w:rPr>
          <w:rFonts w:ascii="Calibri" w:hAnsi="Calibri" w:cs="Calibri"/>
          <w:sz w:val="24"/>
          <w:szCs w:val="24"/>
        </w:rPr>
        <w:t>Προκειμένου να είναι ολοκληρωμένη και έγκυρη η συμμετοχή κινηματογραφικής ταινίας στη διαδικασία επιλογής της ελληνικής υποψηφιότητας για το β</w:t>
      </w:r>
      <w:r>
        <w:rPr>
          <w:rFonts w:ascii="Calibri" w:hAnsi="Calibri" w:cs="Calibri"/>
          <w:sz w:val="24"/>
          <w:szCs w:val="24"/>
        </w:rPr>
        <w:t>ραβείο OSCAR Διεθνούς Ταινίας Μεγάλου Μήκους, θα πρέπει να υποβληθούν στο Υπουργείο Πολιτισμού τα ακόλουθα:</w:t>
      </w:r>
    </w:p>
    <w:p w:rsidR="00DC6F43" w:rsidRDefault="00DC6F43">
      <w:pPr>
        <w:spacing w:after="0" w:line="260" w:lineRule="auto"/>
        <w:jc w:val="both"/>
        <w:rPr>
          <w:rFonts w:ascii="Calibri" w:hAnsi="Calibri" w:cs="Calibri"/>
          <w:sz w:val="24"/>
          <w:szCs w:val="24"/>
        </w:rPr>
      </w:pPr>
    </w:p>
    <w:p w:rsidR="00DC6F43" w:rsidRDefault="00C5626B">
      <w:pPr>
        <w:numPr>
          <w:ilvl w:val="0"/>
          <w:numId w:val="1"/>
        </w:numPr>
        <w:spacing w:after="0" w:line="260" w:lineRule="auto"/>
        <w:jc w:val="both"/>
        <w:rPr>
          <w:rFonts w:ascii="Calibri" w:hAnsi="Calibri" w:cs="Calibri"/>
          <w:sz w:val="24"/>
          <w:szCs w:val="24"/>
        </w:rPr>
      </w:pPr>
      <w:r>
        <w:rPr>
          <w:rFonts w:ascii="Calibri" w:hAnsi="Calibri" w:cs="Calibri"/>
          <w:sz w:val="24"/>
          <w:szCs w:val="24"/>
        </w:rPr>
        <w:t>Αίτηση του παραγωγού με πρωτότυπη υπογραφή, η οποία περιλαμβάνει τον ακριβή τίτλο της ταινίας, τη διάρκεια (οπωσδήποτε άνω των 40 λεπτών), το είδος</w:t>
      </w:r>
      <w:r>
        <w:rPr>
          <w:rFonts w:ascii="Calibri" w:hAnsi="Calibri" w:cs="Calibri"/>
          <w:sz w:val="24"/>
          <w:szCs w:val="24"/>
        </w:rPr>
        <w:t xml:space="preserve"> (μυθοπλασία, ντοκιμαντέρ, ταινία κινουμένων σχεδίων), καθώς και στοιχεία των συντελεστών.</w:t>
      </w:r>
    </w:p>
    <w:p w:rsidR="00DC6F43" w:rsidRDefault="00DC6F43">
      <w:pPr>
        <w:spacing w:after="0" w:line="260" w:lineRule="auto"/>
        <w:jc w:val="both"/>
        <w:rPr>
          <w:rFonts w:ascii="Calibri" w:hAnsi="Calibri" w:cs="Calibri"/>
          <w:sz w:val="24"/>
          <w:szCs w:val="24"/>
        </w:rPr>
      </w:pPr>
    </w:p>
    <w:p w:rsidR="00DC6F43" w:rsidRDefault="00C5626B">
      <w:pPr>
        <w:numPr>
          <w:ilvl w:val="0"/>
          <w:numId w:val="1"/>
        </w:numPr>
        <w:spacing w:after="0" w:line="260" w:lineRule="auto"/>
        <w:jc w:val="both"/>
        <w:rPr>
          <w:rFonts w:ascii="Calibri" w:hAnsi="Calibri" w:cs="Calibri"/>
          <w:sz w:val="24"/>
          <w:szCs w:val="24"/>
        </w:rPr>
      </w:pPr>
      <w:r>
        <w:rPr>
          <w:rFonts w:ascii="Calibri" w:hAnsi="Calibri" w:cs="Calibri"/>
          <w:sz w:val="24"/>
          <w:szCs w:val="24"/>
        </w:rPr>
        <w:t>Πιστοποιητικό Ελληνικής Ιθαγένειας (το οποίο εκδίδεται, μετά από σχετική αίτηση, από το Ελληνικό Κέντρο Κινηματογράφου Οπτικοακουστικών Μέσων και Δημιουργίας - ΕΚΚΟ</w:t>
      </w:r>
      <w:r>
        <w:rPr>
          <w:rFonts w:ascii="Calibri" w:hAnsi="Calibri" w:cs="Calibri"/>
          <w:sz w:val="24"/>
          <w:szCs w:val="24"/>
        </w:rPr>
        <w:t>ΜΕΔ).</w:t>
      </w:r>
    </w:p>
    <w:p w:rsidR="00DC6F43" w:rsidRDefault="00DC6F43">
      <w:pPr>
        <w:spacing w:after="0" w:line="260" w:lineRule="auto"/>
        <w:jc w:val="both"/>
        <w:rPr>
          <w:rFonts w:ascii="Calibri" w:hAnsi="Calibri" w:cs="Calibri"/>
          <w:sz w:val="24"/>
          <w:szCs w:val="24"/>
        </w:rPr>
      </w:pPr>
    </w:p>
    <w:p w:rsidR="00DC6F43" w:rsidRDefault="00C5626B">
      <w:pPr>
        <w:numPr>
          <w:ilvl w:val="0"/>
          <w:numId w:val="1"/>
        </w:numPr>
        <w:spacing w:after="0" w:line="260" w:lineRule="auto"/>
        <w:jc w:val="both"/>
        <w:rPr>
          <w:rFonts w:ascii="Calibri" w:hAnsi="Calibri" w:cs="Calibri"/>
          <w:sz w:val="24"/>
          <w:szCs w:val="24"/>
        </w:rPr>
      </w:pPr>
      <w:r>
        <w:rPr>
          <w:rFonts w:ascii="Calibri" w:hAnsi="Calibri" w:cs="Calibri"/>
          <w:sz w:val="24"/>
          <w:szCs w:val="24"/>
        </w:rPr>
        <w:lastRenderedPageBreak/>
        <w:t>Παραστατικά που αποδεικνύουν ότι η πρώτη, επίσημη κυκλοφορία της ταινίας έγινε για επτά συνεχείς ημέρες σε αίθουσα εμπορικού κινηματογράφου με εισιτήριο.</w:t>
      </w:r>
    </w:p>
    <w:p w:rsidR="00DC6F43" w:rsidRDefault="00DC6F43">
      <w:pPr>
        <w:spacing w:after="0" w:line="260" w:lineRule="auto"/>
        <w:jc w:val="both"/>
        <w:rPr>
          <w:rFonts w:ascii="Calibri" w:hAnsi="Calibri" w:cs="Calibri"/>
          <w:sz w:val="24"/>
          <w:szCs w:val="24"/>
        </w:rPr>
      </w:pPr>
    </w:p>
    <w:p w:rsidR="00DC6F43" w:rsidRDefault="00C5626B">
      <w:pPr>
        <w:spacing w:after="0" w:line="260" w:lineRule="auto"/>
        <w:jc w:val="both"/>
        <w:rPr>
          <w:rFonts w:ascii="Calibri" w:hAnsi="Calibri" w:cs="Calibri"/>
          <w:sz w:val="24"/>
          <w:szCs w:val="24"/>
        </w:rPr>
      </w:pPr>
      <w:r>
        <w:rPr>
          <w:rFonts w:ascii="Calibri" w:hAnsi="Calibri" w:cs="Calibri"/>
          <w:b/>
          <w:bCs/>
          <w:sz w:val="24"/>
          <w:szCs w:val="24"/>
        </w:rPr>
        <w:t>Οι ενδιαφερόμενοι καλούνται να αποστείλουν e-</w:t>
      </w:r>
      <w:proofErr w:type="spellStart"/>
      <w:r>
        <w:rPr>
          <w:rFonts w:ascii="Calibri" w:hAnsi="Calibri" w:cs="Calibri"/>
          <w:b/>
          <w:bCs/>
          <w:sz w:val="24"/>
          <w:szCs w:val="24"/>
        </w:rPr>
        <w:t>mail</w:t>
      </w:r>
      <w:proofErr w:type="spellEnd"/>
      <w:r>
        <w:rPr>
          <w:rFonts w:ascii="Calibri" w:hAnsi="Calibri" w:cs="Calibri"/>
          <w:b/>
          <w:bCs/>
          <w:sz w:val="24"/>
          <w:szCs w:val="24"/>
        </w:rPr>
        <w:t xml:space="preserve"> στην ηλεκτρονική διεύθυνση του Τμήματος Κινη</w:t>
      </w:r>
      <w:r>
        <w:rPr>
          <w:rFonts w:ascii="Calibri" w:hAnsi="Calibri" w:cs="Calibri"/>
          <w:b/>
          <w:bCs/>
          <w:sz w:val="24"/>
          <w:szCs w:val="24"/>
        </w:rPr>
        <w:t xml:space="preserve">ματογραφίας και Ο/Α Μέσων της Διεύθυνσης Παραστατικών Τεχνών και Κινηματογράφου του ΥΠΠΟ: </w:t>
      </w:r>
      <w:hyperlink r:id="rId14" w:history="1">
        <w:r>
          <w:rPr>
            <w:rStyle w:val="-0"/>
            <w:rFonts w:ascii="Calibri" w:hAnsi="Calibri" w:cs="Calibri"/>
            <w:b/>
            <w:bCs/>
            <w:sz w:val="24"/>
            <w:szCs w:val="24"/>
          </w:rPr>
          <w:t>tmkom@culture.gr</w:t>
        </w:r>
      </w:hyperlink>
      <w:r>
        <w:rPr>
          <w:rFonts w:ascii="Calibri" w:hAnsi="Calibri" w:cs="Calibri"/>
          <w:b/>
          <w:bCs/>
          <w:sz w:val="24"/>
          <w:szCs w:val="24"/>
        </w:rPr>
        <w:t>, από τη 16η Ιουλίου έως και τη Δευτέρα, 28η  Ιουλίου 2025.</w:t>
      </w:r>
      <w:r>
        <w:rPr>
          <w:rFonts w:ascii="Calibri" w:hAnsi="Calibri" w:cs="Calibri"/>
          <w:sz w:val="24"/>
          <w:szCs w:val="24"/>
        </w:rPr>
        <w:t xml:space="preserve"> </w:t>
      </w:r>
    </w:p>
    <w:p w:rsidR="00DC6F43" w:rsidRDefault="00DC6F43">
      <w:pPr>
        <w:spacing w:after="0" w:line="260" w:lineRule="auto"/>
        <w:jc w:val="both"/>
        <w:rPr>
          <w:rFonts w:ascii="Calibri" w:hAnsi="Calibri" w:cs="Calibri"/>
          <w:sz w:val="24"/>
          <w:szCs w:val="24"/>
        </w:rPr>
      </w:pPr>
    </w:p>
    <w:p w:rsidR="00DC6F43" w:rsidRDefault="00C5626B">
      <w:pPr>
        <w:spacing w:after="0" w:line="260" w:lineRule="auto"/>
        <w:jc w:val="both"/>
        <w:rPr>
          <w:rFonts w:ascii="Calibri" w:hAnsi="Calibri" w:cs="Calibri"/>
          <w:sz w:val="24"/>
          <w:szCs w:val="24"/>
        </w:rPr>
      </w:pPr>
      <w:r>
        <w:rPr>
          <w:rFonts w:ascii="Calibri" w:hAnsi="Calibri" w:cs="Calibri"/>
          <w:sz w:val="24"/>
          <w:szCs w:val="24"/>
        </w:rPr>
        <w:t>Για οποιαδήποτε περαιτέρω πληροφορία οι ενδιαφερ</w:t>
      </w:r>
      <w:r>
        <w:rPr>
          <w:rFonts w:ascii="Calibri" w:hAnsi="Calibri" w:cs="Calibri"/>
          <w:sz w:val="24"/>
          <w:szCs w:val="24"/>
        </w:rPr>
        <w:t xml:space="preserve">όμενοι μπορούν να απευθύνονται στην κα Λίζα Λινάρδου </w:t>
      </w:r>
      <w:proofErr w:type="spellStart"/>
      <w:r>
        <w:rPr>
          <w:rFonts w:ascii="Calibri" w:hAnsi="Calibri" w:cs="Calibri"/>
          <w:sz w:val="24"/>
          <w:szCs w:val="24"/>
        </w:rPr>
        <w:t>τηλ</w:t>
      </w:r>
      <w:proofErr w:type="spellEnd"/>
      <w:r>
        <w:rPr>
          <w:rFonts w:ascii="Calibri" w:hAnsi="Calibri" w:cs="Calibri"/>
          <w:sz w:val="24"/>
          <w:szCs w:val="24"/>
        </w:rPr>
        <w:t>. 210 3239680.</w:t>
      </w:r>
    </w:p>
    <w:p w:rsidR="00DC6F43" w:rsidRDefault="00DC6F43">
      <w:pPr>
        <w:jc w:val="center"/>
        <w:rPr>
          <w:rFonts w:ascii="Calibri" w:hAnsi="Calibri" w:cs="Calibri"/>
          <w:sz w:val="24"/>
          <w:szCs w:val="24"/>
        </w:rPr>
      </w:pPr>
    </w:p>
    <w:p w:rsidR="00DC6F43" w:rsidRDefault="00DC6F43"/>
    <w:sectPr w:rsidR="00DC6F4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26B" w:rsidRDefault="00C5626B">
      <w:pPr>
        <w:spacing w:line="240" w:lineRule="auto"/>
      </w:pPr>
      <w:r>
        <w:separator/>
      </w:r>
    </w:p>
  </w:endnote>
  <w:endnote w:type="continuationSeparator" w:id="0">
    <w:p w:rsidR="00C5626B" w:rsidRDefault="00C56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26B" w:rsidRDefault="00C5626B">
      <w:pPr>
        <w:spacing w:after="0"/>
      </w:pPr>
      <w:r>
        <w:separator/>
      </w:r>
    </w:p>
  </w:footnote>
  <w:footnote w:type="continuationSeparator" w:id="0">
    <w:p w:rsidR="00C5626B" w:rsidRDefault="00C562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B6190"/>
    <w:multiLevelType w:val="singleLevel"/>
    <w:tmpl w:val="692B619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021"/>
    <w:rsid w:val="00000084"/>
    <w:rsid w:val="0000535C"/>
    <w:rsid w:val="000817E3"/>
    <w:rsid w:val="001960EA"/>
    <w:rsid w:val="002E0A59"/>
    <w:rsid w:val="00344A1F"/>
    <w:rsid w:val="00344B21"/>
    <w:rsid w:val="00353494"/>
    <w:rsid w:val="0036776E"/>
    <w:rsid w:val="00370E4A"/>
    <w:rsid w:val="003E55BB"/>
    <w:rsid w:val="00432A71"/>
    <w:rsid w:val="00443A46"/>
    <w:rsid w:val="004A114B"/>
    <w:rsid w:val="005807AF"/>
    <w:rsid w:val="00586409"/>
    <w:rsid w:val="005D4F07"/>
    <w:rsid w:val="005F0B54"/>
    <w:rsid w:val="006C611E"/>
    <w:rsid w:val="00757CC8"/>
    <w:rsid w:val="00773021"/>
    <w:rsid w:val="007E1CC6"/>
    <w:rsid w:val="008D4743"/>
    <w:rsid w:val="00980B2B"/>
    <w:rsid w:val="009A0AEB"/>
    <w:rsid w:val="009D1C2B"/>
    <w:rsid w:val="00AB04B2"/>
    <w:rsid w:val="00AD5597"/>
    <w:rsid w:val="00B138C7"/>
    <w:rsid w:val="00C457ED"/>
    <w:rsid w:val="00C5626B"/>
    <w:rsid w:val="00D9546B"/>
    <w:rsid w:val="00DC6F43"/>
    <w:rsid w:val="00DF2950"/>
    <w:rsid w:val="039D71C6"/>
    <w:rsid w:val="05396CA7"/>
    <w:rsid w:val="09502B9A"/>
    <w:rsid w:val="0B791F87"/>
    <w:rsid w:val="0CBE38F4"/>
    <w:rsid w:val="0FD674FD"/>
    <w:rsid w:val="169E262B"/>
    <w:rsid w:val="19BB0F77"/>
    <w:rsid w:val="1A205FE0"/>
    <w:rsid w:val="1CBA090F"/>
    <w:rsid w:val="1E4E278F"/>
    <w:rsid w:val="1E8A43AA"/>
    <w:rsid w:val="1E9736C0"/>
    <w:rsid w:val="20986689"/>
    <w:rsid w:val="217C68FB"/>
    <w:rsid w:val="23D61BF8"/>
    <w:rsid w:val="23FB5A15"/>
    <w:rsid w:val="246805C8"/>
    <w:rsid w:val="251C1370"/>
    <w:rsid w:val="259B23A5"/>
    <w:rsid w:val="25B6156F"/>
    <w:rsid w:val="27906876"/>
    <w:rsid w:val="281F4BC3"/>
    <w:rsid w:val="29C16A0B"/>
    <w:rsid w:val="2CBF7478"/>
    <w:rsid w:val="2E7D06D3"/>
    <w:rsid w:val="2EFA25C3"/>
    <w:rsid w:val="30972047"/>
    <w:rsid w:val="31B93423"/>
    <w:rsid w:val="339E1C2C"/>
    <w:rsid w:val="33AD12D4"/>
    <w:rsid w:val="34111EBD"/>
    <w:rsid w:val="34AD7C43"/>
    <w:rsid w:val="350213B4"/>
    <w:rsid w:val="35576B0D"/>
    <w:rsid w:val="35C85D3B"/>
    <w:rsid w:val="35DC570E"/>
    <w:rsid w:val="3A717E59"/>
    <w:rsid w:val="3BD43417"/>
    <w:rsid w:val="3C821B58"/>
    <w:rsid w:val="3D341A34"/>
    <w:rsid w:val="3D916A12"/>
    <w:rsid w:val="3DA3692C"/>
    <w:rsid w:val="3EFE7E16"/>
    <w:rsid w:val="40B958FF"/>
    <w:rsid w:val="42CD6D5F"/>
    <w:rsid w:val="443C6B00"/>
    <w:rsid w:val="4B007D70"/>
    <w:rsid w:val="4D632806"/>
    <w:rsid w:val="4E3B5C1C"/>
    <w:rsid w:val="50EF6903"/>
    <w:rsid w:val="553E0918"/>
    <w:rsid w:val="56064695"/>
    <w:rsid w:val="56F15EAF"/>
    <w:rsid w:val="571A28F7"/>
    <w:rsid w:val="5B663AE3"/>
    <w:rsid w:val="64EA021F"/>
    <w:rsid w:val="665C0CBD"/>
    <w:rsid w:val="677E25E3"/>
    <w:rsid w:val="68C44A1E"/>
    <w:rsid w:val="6DA86A73"/>
    <w:rsid w:val="6E234C26"/>
    <w:rsid w:val="6E2C4ACE"/>
    <w:rsid w:val="6EBE39AE"/>
    <w:rsid w:val="710879B4"/>
    <w:rsid w:val="71BC14A7"/>
    <w:rsid w:val="72234DAF"/>
    <w:rsid w:val="76FB3131"/>
    <w:rsid w:val="794F1C02"/>
    <w:rsid w:val="79784C56"/>
    <w:rsid w:val="7ADB21E5"/>
    <w:rsid w:val="7BBD4E90"/>
    <w:rsid w:val="7C865A27"/>
    <w:rsid w:val="7CC14D8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F01632"/>
  <w15:docId w15:val="{A8FD30A8-35EE-46EE-B82B-3D02D9F0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spacing w:after="160" w:line="259" w:lineRule="auto"/>
    </w:pPr>
    <w:rPr>
      <w:rFonts w:ascii="Cambria" w:eastAsia="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autoRedefine/>
    <w:qFormat/>
    <w:rPr>
      <w:color w:val="800080"/>
      <w:u w:val="single"/>
    </w:rPr>
  </w:style>
  <w:style w:type="paragraph" w:styleId="a3">
    <w:name w:val="footer"/>
    <w:basedOn w:val="a"/>
    <w:uiPriority w:val="99"/>
    <w:semiHidden/>
    <w:unhideWhenUsed/>
    <w:qFormat/>
    <w:pPr>
      <w:tabs>
        <w:tab w:val="center" w:pos="4153"/>
        <w:tab w:val="right" w:pos="8306"/>
      </w:tabs>
      <w:snapToGrid w:val="0"/>
    </w:pPr>
    <w:rPr>
      <w:sz w:val="18"/>
      <w:szCs w:val="18"/>
    </w:rPr>
  </w:style>
  <w:style w:type="paragraph" w:styleId="a4">
    <w:name w:val="header"/>
    <w:basedOn w:val="a"/>
    <w:uiPriority w:val="99"/>
    <w:semiHidden/>
    <w:unhideWhenUsed/>
    <w:qFormat/>
    <w:pPr>
      <w:tabs>
        <w:tab w:val="center" w:pos="4153"/>
        <w:tab w:val="right" w:pos="8306"/>
      </w:tabs>
      <w:snapToGrid w:val="0"/>
    </w:pPr>
    <w:rPr>
      <w:sz w:val="18"/>
      <w:szCs w:val="18"/>
    </w:rPr>
  </w:style>
  <w:style w:type="character" w:styleId="-0">
    <w:name w:val="Hyperlink"/>
    <w:autoRedefine/>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cars.org/oscars/rules-eligibil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a37rg02wpsa01.blob.core.windows.net/fek/02/2025/2025020361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mkom@cultur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9244C-1585-4AFE-8F9B-6FC18C1B202B}">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E6DF394-7895-409B-A3C8-9B3D6B31E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E00969-B338-4E06-A210-230AEA7BF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1147</Words>
  <Characters>6200</Characters>
  <Application>Microsoft Office Word</Application>
  <DocSecurity>0</DocSecurity>
  <Lines>51</Lines>
  <Paragraphs>14</Paragraphs>
  <ScaleCrop>false</ScaleCrop>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Πρόσκληση υποβολής υποψηφιοτήτων για το κινηματογραφικό έργο που θα εκπροσωπήσει την Ελλάδα στην κατηγορία Διεθνούς Ταινίας Μεγάλου Μήκους της 98ης διοργάνωσης των βραβείων OSCAR</dc:title>
  <dc:creator>user</dc:creator>
  <cp:lastModifiedBy>Βασίλειος Τεμπέλης</cp:lastModifiedBy>
  <cp:revision>3</cp:revision>
  <dcterms:created xsi:type="dcterms:W3CDTF">2025-08-07T10:00:00Z</dcterms:created>
  <dcterms:modified xsi:type="dcterms:W3CDTF">2025-08-18T08:23:00Z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EDE0B423FA2144CEB965BB3D3E33D180_13</vt:lpwstr>
  </property>
  <property fmtid="{D5CDD505-2E9C-101B-9397-08002B2CF9AE}" pid="4" name="ContentTypeId">
    <vt:lpwstr>0x01010083D890F2F5BE644981A254C8A4FE6820</vt:lpwstr>
  </property>
</Properties>
</file>